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B0B8" w14:textId="77777777" w:rsidR="00BF406B" w:rsidRPr="00CC0E36" w:rsidRDefault="00BF406B" w:rsidP="00BF406B">
      <w:pPr>
        <w:pStyle w:val="NoSpacing"/>
        <w:rPr>
          <w:rFonts w:ascii="Another Typewriter" w:hAnsi="Another Typewriter"/>
          <w:sz w:val="104"/>
          <w:szCs w:val="104"/>
        </w:rPr>
      </w:pPr>
      <w:r w:rsidRPr="00CC0E36">
        <w:rPr>
          <w:rFonts w:ascii="Another Typewriter" w:hAnsi="Another Typewriter"/>
          <w:noProof/>
          <w:sz w:val="104"/>
          <w:szCs w:val="104"/>
        </w:rPr>
        <w:drawing>
          <wp:anchor distT="0" distB="0" distL="114300" distR="114300" simplePos="0" relativeHeight="251660288" behindDoc="1" locked="0" layoutInCell="1" allowOverlap="1" wp14:anchorId="3B8592A5" wp14:editId="0E5795FE">
            <wp:simplePos x="0" y="0"/>
            <wp:positionH relativeFrom="page">
              <wp:posOffset>4838700</wp:posOffset>
            </wp:positionH>
            <wp:positionV relativeFrom="paragraph">
              <wp:posOffset>-715645</wp:posOffset>
            </wp:positionV>
            <wp:extent cx="2771775" cy="2771775"/>
            <wp:effectExtent l="0" t="0" r="9525" b="9525"/>
            <wp:wrapNone/>
            <wp:docPr id="6" name="Picture 6" descr="136,831 Math Symbol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6,831 Math Symbol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E36">
        <w:rPr>
          <w:rFonts w:ascii="Another Typewriter" w:hAnsi="Another Typewriter"/>
          <w:sz w:val="104"/>
          <w:szCs w:val="104"/>
        </w:rPr>
        <w:t>Introducing:</w:t>
      </w:r>
      <w:r w:rsidRPr="00CC0E36">
        <w:rPr>
          <w:rFonts w:ascii="Another Typewriter" w:hAnsi="Another Typewriter"/>
          <w:noProof/>
          <w:sz w:val="104"/>
          <w:szCs w:val="104"/>
        </w:rPr>
        <w:t xml:space="preserve"> </w:t>
      </w:r>
    </w:p>
    <w:p w14:paraId="294B52B8" w14:textId="77777777" w:rsidR="00BF406B" w:rsidRPr="00BD3E81" w:rsidRDefault="00BF406B" w:rsidP="00BF406B">
      <w:pPr>
        <w:pStyle w:val="NoSpacing"/>
        <w:rPr>
          <w:rFonts w:ascii="Another Typewriter" w:hAnsi="Another Typewriter"/>
          <w:sz w:val="144"/>
          <w:szCs w:val="144"/>
        </w:rPr>
      </w:pPr>
      <w:r w:rsidRPr="00CC0E36">
        <w:rPr>
          <w:rFonts w:ascii="Another Typewriter" w:hAnsi="Another Typewriter"/>
          <w:sz w:val="104"/>
          <w:szCs w:val="104"/>
        </w:rPr>
        <w:t>PADLET!!!</w:t>
      </w:r>
    </w:p>
    <w:p w14:paraId="49B12872" w14:textId="77777777" w:rsidR="00BF406B" w:rsidRPr="00756EF9" w:rsidRDefault="00BF406B" w:rsidP="00BF406B">
      <w:pPr>
        <w:pStyle w:val="NoSpacing"/>
        <w:rPr>
          <w:rFonts w:ascii="Another Typewriter" w:hAnsi="Another Typewriter"/>
          <w:b/>
          <w:bCs/>
          <w:sz w:val="56"/>
          <w:szCs w:val="56"/>
        </w:rPr>
      </w:pPr>
      <w:r w:rsidRPr="00756EF9">
        <w:rPr>
          <w:rFonts w:ascii="Another Typewriter" w:hAnsi="Another Typewriter"/>
          <w:b/>
          <w:bCs/>
          <w:sz w:val="56"/>
          <w:szCs w:val="56"/>
        </w:rPr>
        <w:t xml:space="preserve">Your </w:t>
      </w:r>
      <w:r>
        <w:rPr>
          <w:rFonts w:ascii="Another Typewriter" w:hAnsi="Another Typewriter"/>
          <w:b/>
          <w:bCs/>
          <w:sz w:val="56"/>
          <w:szCs w:val="56"/>
        </w:rPr>
        <w:t>O</w:t>
      </w:r>
      <w:r w:rsidRPr="00756EF9">
        <w:rPr>
          <w:rFonts w:ascii="Another Typewriter" w:hAnsi="Another Typewriter"/>
          <w:b/>
          <w:bCs/>
          <w:sz w:val="56"/>
          <w:szCs w:val="56"/>
        </w:rPr>
        <w:t>ne</w:t>
      </w:r>
      <w:r w:rsidRPr="00756EF9">
        <w:rPr>
          <w:rFonts w:ascii="Cambria" w:hAnsi="Cambria"/>
          <w:b/>
          <w:bCs/>
          <w:sz w:val="56"/>
          <w:szCs w:val="56"/>
        </w:rPr>
        <w:t>-</w:t>
      </w:r>
      <w:r>
        <w:rPr>
          <w:rFonts w:ascii="Another Typewriter" w:hAnsi="Another Typewriter"/>
          <w:b/>
          <w:bCs/>
          <w:sz w:val="56"/>
          <w:szCs w:val="56"/>
        </w:rPr>
        <w:t>S</w:t>
      </w:r>
      <w:r w:rsidRPr="00756EF9">
        <w:rPr>
          <w:rFonts w:ascii="Another Typewriter" w:hAnsi="Another Typewriter"/>
          <w:b/>
          <w:bCs/>
          <w:sz w:val="56"/>
          <w:szCs w:val="56"/>
        </w:rPr>
        <w:t>top Math Resource Shop</w:t>
      </w:r>
      <w:r>
        <w:rPr>
          <w:rFonts w:ascii="Another Typewriter" w:hAnsi="Another Typewriter"/>
          <w:b/>
          <w:bCs/>
          <w:sz w:val="56"/>
          <w:szCs w:val="56"/>
        </w:rPr>
        <w:t xml:space="preserve"> </w:t>
      </w:r>
    </w:p>
    <w:p w14:paraId="2C6981D2" w14:textId="77777777" w:rsidR="00BF406B" w:rsidRPr="00BD3E81" w:rsidRDefault="00BF406B" w:rsidP="00BF406B">
      <w:pPr>
        <w:pStyle w:val="NoSpacing"/>
        <w:ind w:left="360"/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With Padlet you have access to:</w:t>
      </w:r>
    </w:p>
    <w:p w14:paraId="66A6180C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Curriculum Previews</w:t>
      </w:r>
    </w:p>
    <w:p w14:paraId="0CF57E7F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Math Apps</w:t>
      </w:r>
    </w:p>
    <w:p w14:paraId="41028476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Math Activities for Home</w:t>
      </w:r>
    </w:p>
    <w:p w14:paraId="18A070CC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Tutoring Information</w:t>
      </w:r>
    </w:p>
    <w:p w14:paraId="5E13F1FD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 w:rsidRPr="00BD3E81">
        <w:rPr>
          <w:rFonts w:ascii="Another Typewriter" w:hAnsi="Another Typewriter"/>
          <w:sz w:val="52"/>
          <w:szCs w:val="52"/>
        </w:rPr>
        <w:t>Practice Books</w:t>
      </w:r>
    </w:p>
    <w:p w14:paraId="3E37535F" w14:textId="77777777" w:rsidR="00BF406B" w:rsidRPr="00BD3E81" w:rsidRDefault="00BF406B" w:rsidP="00BF406B">
      <w:pPr>
        <w:pStyle w:val="NoSpacing"/>
        <w:numPr>
          <w:ilvl w:val="0"/>
          <w:numId w:val="1"/>
        </w:numPr>
        <w:rPr>
          <w:rFonts w:ascii="Another Typewriter" w:hAnsi="Another Typewriter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21E0C7" wp14:editId="1BB91247">
            <wp:simplePos x="0" y="0"/>
            <wp:positionH relativeFrom="page">
              <wp:align>left</wp:align>
            </wp:positionH>
            <wp:positionV relativeFrom="paragraph">
              <wp:posOffset>419100</wp:posOffset>
            </wp:positionV>
            <wp:extent cx="3905250" cy="4361337"/>
            <wp:effectExtent l="0" t="0" r="0" b="1270"/>
            <wp:wrapNone/>
            <wp:docPr id="7" name="Picture 7" descr="17,319 Math Tree Stock Photos, Pictures &amp;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,319 Math Tree Stock Photos, Pictures &amp;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36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E81">
        <w:rPr>
          <w:rFonts w:ascii="Another Typewriter" w:hAnsi="Another Typewriter"/>
          <w:sz w:val="52"/>
          <w:szCs w:val="52"/>
        </w:rPr>
        <w:t>Online Games and</w:t>
      </w:r>
      <w:r w:rsidRPr="00BD3E81">
        <w:rPr>
          <w:rFonts w:ascii="Times New Roman" w:hAnsi="Times New Roman" w:cs="Times New Roman"/>
          <w:sz w:val="52"/>
          <w:szCs w:val="52"/>
        </w:rPr>
        <w:t>…</w:t>
      </w:r>
    </w:p>
    <w:p w14:paraId="6B8642E5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  <w:r w:rsidRPr="00BD3E81">
        <w:rPr>
          <w:rFonts w:ascii="Another Typewriter" w:hAnsi="Another Typewriter"/>
          <w:sz w:val="52"/>
          <w:szCs w:val="52"/>
        </w:rPr>
        <w:t>Many other Math Resources!</w:t>
      </w:r>
      <w:r>
        <w:rPr>
          <w:rFonts w:ascii="Another Typewriter" w:hAnsi="Another Typewriter"/>
          <w:sz w:val="36"/>
          <w:szCs w:val="36"/>
        </w:rPr>
        <w:t xml:space="preserve">   </w:t>
      </w:r>
      <w:r w:rsidRPr="008963DC">
        <w:rPr>
          <w:rFonts w:ascii="Another Typewriter" w:hAnsi="Another Typewriter"/>
          <w:sz w:val="24"/>
          <w:szCs w:val="24"/>
        </w:rPr>
        <w:t xml:space="preserve"> </w:t>
      </w:r>
    </w:p>
    <w:p w14:paraId="18C12DCD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4606C672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  <w:r w:rsidRPr="00BD3E81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5FEFB6C" wp14:editId="4200189B">
            <wp:simplePos x="0" y="0"/>
            <wp:positionH relativeFrom="margin">
              <wp:posOffset>3762375</wp:posOffset>
            </wp:positionH>
            <wp:positionV relativeFrom="paragraph">
              <wp:posOffset>48260</wp:posOffset>
            </wp:positionV>
            <wp:extent cx="1390650" cy="1390650"/>
            <wp:effectExtent l="0" t="0" r="0" b="0"/>
            <wp:wrapNone/>
            <wp:docPr id="5" name="Picture 5" descr="A picture containing text, white, vector graphics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, vector graphics, fabr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7ED5E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1E59DC7C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786C3066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6989B176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6269F82C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166296F0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5F453EB1" w14:textId="77777777" w:rsidR="00BF406B" w:rsidRDefault="00BF406B" w:rsidP="00BF406B">
      <w:pPr>
        <w:pStyle w:val="NoSpacing"/>
        <w:ind w:left="6480" w:hanging="5760"/>
        <w:rPr>
          <w:rFonts w:ascii="Another Typewriter" w:hAnsi="Another Typewriter"/>
          <w:sz w:val="24"/>
          <w:szCs w:val="24"/>
        </w:rPr>
      </w:pPr>
    </w:p>
    <w:p w14:paraId="7E82ED68" w14:textId="77777777" w:rsidR="00BF406B" w:rsidRPr="00BD3E81" w:rsidRDefault="00BF406B" w:rsidP="00BF406B">
      <w:pPr>
        <w:pStyle w:val="NoSpacing"/>
        <w:jc w:val="right"/>
        <w:rPr>
          <w:rFonts w:ascii="Another Typewriter" w:hAnsi="Another Typewriter"/>
          <w:sz w:val="44"/>
          <w:szCs w:val="44"/>
        </w:rPr>
      </w:pPr>
      <w:r w:rsidRPr="00BD3E81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Scan QR Code to Access</w:t>
      </w:r>
    </w:p>
    <w:p w14:paraId="7FDA9834" w14:textId="77777777" w:rsidR="00BF406B" w:rsidRDefault="00BF406B" w:rsidP="00BF406B"/>
    <w:p w14:paraId="000DF29D" w14:textId="77777777" w:rsidR="00BF406B" w:rsidRDefault="00BF406B" w:rsidP="00BF406B"/>
    <w:p w14:paraId="32211DEB" w14:textId="77777777" w:rsidR="00BF406B" w:rsidRDefault="00BF406B" w:rsidP="00BF406B"/>
    <w:p w14:paraId="6315B41F" w14:textId="7BC68846" w:rsidR="00547C43" w:rsidRDefault="00547C43"/>
    <w:sectPr w:rsidR="0054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25B8"/>
    <w:multiLevelType w:val="hybridMultilevel"/>
    <w:tmpl w:val="DABE44FC"/>
    <w:lvl w:ilvl="0" w:tplc="51325EC6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6B"/>
    <w:rsid w:val="00547C43"/>
    <w:rsid w:val="00B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E6AD"/>
  <w15:chartTrackingRefBased/>
  <w15:docId w15:val="{1EBCFD02-1E38-4DFF-AE2F-6EEC38F1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Forrester</dc:creator>
  <cp:keywords/>
  <dc:description/>
  <cp:lastModifiedBy>Desirae Forrester</cp:lastModifiedBy>
  <cp:revision>1</cp:revision>
  <dcterms:created xsi:type="dcterms:W3CDTF">2021-11-17T20:36:00Z</dcterms:created>
  <dcterms:modified xsi:type="dcterms:W3CDTF">2021-11-17T20:37:00Z</dcterms:modified>
</cp:coreProperties>
</file>